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AE" w:rsidRPr="00D55EAE" w:rsidRDefault="00D55EAE" w:rsidP="00D55EAE">
      <w:pPr>
        <w:pStyle w:val="Heading1"/>
      </w:pPr>
      <w:r>
        <w:t>Krav på vetenskapliga texter</w:t>
      </w:r>
    </w:p>
    <w:p w:rsidR="00D55EAE" w:rsidRPr="00D55EAE" w:rsidRDefault="00D55EAE" w:rsidP="00D55EAE">
      <w:pPr>
        <w:autoSpaceDE w:val="0"/>
        <w:autoSpaceDN w:val="0"/>
        <w:adjustRightInd w:val="0"/>
        <w:spacing w:after="0" w:line="240" w:lineRule="auto"/>
        <w:rPr>
          <w:rFonts w:ascii="Times New Roman" w:hAnsi="Times New Roman" w:cs="Times New Roman"/>
          <w:color w:val="000000"/>
          <w:sz w:val="23"/>
          <w:szCs w:val="23"/>
        </w:rPr>
      </w:pPr>
      <w:r w:rsidRPr="00D55EAE">
        <w:rPr>
          <w:rFonts w:ascii="Times New Roman" w:hAnsi="Times New Roman" w:cs="Times New Roman"/>
          <w:color w:val="000000"/>
          <w:sz w:val="23"/>
          <w:szCs w:val="23"/>
        </w:rPr>
        <w:t xml:space="preserve">Generellt sett ska en vetenskaplig text uppfylla följande krav: </w:t>
      </w:r>
    </w:p>
    <w:p w:rsidR="00D55EAE" w:rsidRPr="00D55EAE" w:rsidRDefault="00D55EAE" w:rsidP="00D55EAE">
      <w:pPr>
        <w:autoSpaceDE w:val="0"/>
        <w:autoSpaceDN w:val="0"/>
        <w:adjustRightInd w:val="0"/>
        <w:spacing w:after="0" w:line="240" w:lineRule="auto"/>
        <w:rPr>
          <w:rFonts w:ascii="Times New Roman" w:hAnsi="Times New Roman" w:cs="Times New Roman"/>
          <w:b/>
          <w:bCs/>
          <w:color w:val="000000"/>
          <w:sz w:val="23"/>
          <w:szCs w:val="23"/>
        </w:rPr>
      </w:pPr>
      <w:r w:rsidRPr="00D55EAE">
        <w:rPr>
          <w:rFonts w:ascii="Times New Roman" w:hAnsi="Times New Roman" w:cs="Times New Roman"/>
          <w:b/>
          <w:bCs/>
          <w:color w:val="000000"/>
          <w:sz w:val="23"/>
          <w:szCs w:val="23"/>
        </w:rPr>
        <w:t xml:space="preserve">exakthet </w:t>
      </w:r>
    </w:p>
    <w:p w:rsidR="00D55EAE" w:rsidRPr="00D55EAE" w:rsidRDefault="00D55EAE" w:rsidP="00D55EAE">
      <w:pPr>
        <w:autoSpaceDE w:val="0"/>
        <w:autoSpaceDN w:val="0"/>
        <w:adjustRightInd w:val="0"/>
        <w:spacing w:after="0" w:line="240" w:lineRule="auto"/>
        <w:rPr>
          <w:rFonts w:ascii="Times New Roman" w:hAnsi="Times New Roman" w:cs="Times New Roman"/>
          <w:b/>
          <w:bCs/>
          <w:color w:val="000000"/>
          <w:sz w:val="23"/>
          <w:szCs w:val="23"/>
        </w:rPr>
      </w:pPr>
      <w:r w:rsidRPr="00D55EAE">
        <w:rPr>
          <w:rFonts w:ascii="Times New Roman" w:hAnsi="Times New Roman" w:cs="Times New Roman"/>
          <w:b/>
          <w:bCs/>
          <w:color w:val="000000"/>
          <w:sz w:val="23"/>
          <w:szCs w:val="23"/>
        </w:rPr>
        <w:t xml:space="preserve">överskådlighet </w:t>
      </w:r>
    </w:p>
    <w:p w:rsidR="00D55EAE" w:rsidRPr="00D55EAE" w:rsidRDefault="00D55EAE" w:rsidP="00D55EAE">
      <w:pPr>
        <w:autoSpaceDE w:val="0"/>
        <w:autoSpaceDN w:val="0"/>
        <w:adjustRightInd w:val="0"/>
        <w:spacing w:after="0" w:line="240" w:lineRule="auto"/>
        <w:rPr>
          <w:rFonts w:ascii="Times New Roman" w:hAnsi="Times New Roman" w:cs="Times New Roman"/>
          <w:b/>
          <w:bCs/>
          <w:color w:val="000000"/>
          <w:sz w:val="23"/>
          <w:szCs w:val="23"/>
        </w:rPr>
      </w:pPr>
      <w:r w:rsidRPr="00D55EAE">
        <w:rPr>
          <w:rFonts w:ascii="Times New Roman" w:hAnsi="Times New Roman" w:cs="Times New Roman"/>
          <w:b/>
          <w:bCs/>
          <w:color w:val="000000"/>
          <w:sz w:val="23"/>
          <w:szCs w:val="23"/>
        </w:rPr>
        <w:t xml:space="preserve">koncentration </w:t>
      </w:r>
    </w:p>
    <w:p w:rsidR="00D55EAE" w:rsidRPr="00D55EAE" w:rsidRDefault="00D55EAE" w:rsidP="00D55EAE">
      <w:pPr>
        <w:autoSpaceDE w:val="0"/>
        <w:autoSpaceDN w:val="0"/>
        <w:adjustRightInd w:val="0"/>
        <w:spacing w:after="0" w:line="240" w:lineRule="auto"/>
        <w:rPr>
          <w:rFonts w:ascii="Times New Roman" w:hAnsi="Times New Roman" w:cs="Times New Roman"/>
          <w:color w:val="000000"/>
          <w:sz w:val="23"/>
          <w:szCs w:val="23"/>
        </w:rPr>
      </w:pPr>
      <w:r w:rsidRPr="00D55EAE">
        <w:rPr>
          <w:rFonts w:ascii="Times New Roman" w:hAnsi="Times New Roman" w:cs="Times New Roman"/>
          <w:b/>
          <w:bCs/>
          <w:color w:val="000000"/>
          <w:sz w:val="23"/>
          <w:szCs w:val="23"/>
        </w:rPr>
        <w:t xml:space="preserve">trovärdighet </w:t>
      </w:r>
    </w:p>
    <w:p w:rsidR="00D55EAE" w:rsidRPr="00D55EAE" w:rsidRDefault="00D55EAE" w:rsidP="00D55EAE">
      <w:pPr>
        <w:autoSpaceDE w:val="0"/>
        <w:autoSpaceDN w:val="0"/>
        <w:adjustRightInd w:val="0"/>
        <w:spacing w:after="0" w:line="240" w:lineRule="auto"/>
        <w:rPr>
          <w:rFonts w:ascii="Times New Roman" w:hAnsi="Times New Roman" w:cs="Times New Roman"/>
          <w:b/>
          <w:bCs/>
          <w:color w:val="000000"/>
          <w:sz w:val="23"/>
          <w:szCs w:val="23"/>
        </w:rPr>
      </w:pP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b/>
          <w:bCs/>
          <w:color w:val="000000"/>
          <w:sz w:val="23"/>
          <w:szCs w:val="23"/>
        </w:rPr>
        <w:t xml:space="preserve">Exakthet </w:t>
      </w:r>
      <w:r w:rsidRPr="00D55EAE">
        <w:rPr>
          <w:rFonts w:ascii="Times New Roman" w:hAnsi="Times New Roman" w:cs="Times New Roman"/>
          <w:color w:val="000000"/>
          <w:sz w:val="23"/>
          <w:szCs w:val="23"/>
        </w:rPr>
        <w:t xml:space="preserve">innebär att läsaren inte ska behöva tolka din text eller läsa mellan raderna. Texten skall säga exakt det du menar. Man brukar tala om att det vetenskapliga språket ska vara genomskinlig – texten ska så väl som möjligt förmedla innehållet, utan att läsaren ska behöva snubbla på vaga ord eller stilistiska grodor. </w:t>
      </w: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color w:val="000000"/>
          <w:sz w:val="23"/>
          <w:szCs w:val="23"/>
        </w:rPr>
        <w:t xml:space="preserve">Exakthet innebär också att du definierar de termer du använder och undviker vaga ord som kan ha många betydelser. Om du använder termer som i allmänspråket har många betydelser, så ska du i din uppsats definiera vad du menar med dessa. Termen ska där ha endast en betydelse! Du kan sammanföra termerna och definiera dem i ett separat avsnitt. </w:t>
      </w: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b/>
          <w:bCs/>
          <w:color w:val="000000"/>
          <w:sz w:val="23"/>
          <w:szCs w:val="23"/>
        </w:rPr>
        <w:t xml:space="preserve">Överskådlighet </w:t>
      </w:r>
      <w:r w:rsidRPr="00D55EAE">
        <w:rPr>
          <w:rFonts w:ascii="Times New Roman" w:hAnsi="Times New Roman" w:cs="Times New Roman"/>
          <w:color w:val="000000"/>
          <w:sz w:val="23"/>
          <w:szCs w:val="23"/>
        </w:rPr>
        <w:t xml:space="preserve">innebär att din text ska vara välstrukturerad och genomtänkt. Därför är det viktigt att du alltid planerar din text innan du börjar skriva. Du bör också leda läsaren genom texten med hjälp av s.k. metakommentarer. Du kan bl.a. i början av uppsatsen berätta hur du strukturerat den och inleda varje kapitel med en kort översikt över vad kapitlet handlar om. Det kan också vara bra att avsluta varje kapitel med en kort sammanfattning. </w:t>
      </w: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color w:val="000000"/>
          <w:sz w:val="23"/>
          <w:szCs w:val="23"/>
        </w:rPr>
        <w:t xml:space="preserve">Din text ska vara </w:t>
      </w:r>
      <w:r w:rsidRPr="00D55EAE">
        <w:rPr>
          <w:rFonts w:ascii="Times New Roman" w:hAnsi="Times New Roman" w:cs="Times New Roman"/>
          <w:b/>
          <w:bCs/>
          <w:color w:val="000000"/>
          <w:sz w:val="23"/>
          <w:szCs w:val="23"/>
        </w:rPr>
        <w:t>koncentrerad</w:t>
      </w:r>
      <w:r w:rsidRPr="00D55EAE">
        <w:rPr>
          <w:rFonts w:ascii="Times New Roman" w:hAnsi="Times New Roman" w:cs="Times New Roman"/>
          <w:color w:val="000000"/>
          <w:sz w:val="23"/>
          <w:szCs w:val="23"/>
        </w:rPr>
        <w:t xml:space="preserve">. Det betyder att varje sats – varje ord – du skriver ska ha en funktion. Skala bort onödiga satser och onödiga småord. Fundera på vad som är relevant för läsaren. Vad behöver läsaren veta för att han eller hon ska kunna tillgodogöra sig innehållet till fullo? Läs följande korta text: </w:t>
      </w:r>
    </w:p>
    <w:p w:rsidR="00D55EAE" w:rsidRPr="00D55EAE" w:rsidRDefault="00D55EAE" w:rsidP="00D55EAE">
      <w:pPr>
        <w:autoSpaceDE w:val="0"/>
        <w:autoSpaceDN w:val="0"/>
        <w:adjustRightInd w:val="0"/>
        <w:spacing w:after="120" w:line="240" w:lineRule="auto"/>
        <w:rPr>
          <w:rFonts w:ascii="Times New Roman" w:hAnsi="Times New Roman" w:cs="Times New Roman"/>
          <w:i/>
          <w:color w:val="000000"/>
          <w:sz w:val="23"/>
          <w:szCs w:val="23"/>
        </w:rPr>
      </w:pPr>
      <w:r w:rsidRPr="00D55EAE">
        <w:rPr>
          <w:rFonts w:ascii="Times New Roman" w:hAnsi="Times New Roman" w:cs="Times New Roman"/>
          <w:i/>
          <w:color w:val="000000"/>
          <w:sz w:val="23"/>
          <w:szCs w:val="23"/>
        </w:rPr>
        <w:t xml:space="preserve">Jag funderade först på om jag skulle skriva om lågstadiebarns kunskaper i finska, men sen funderade jag om och efter kanske två veckor så tänkte jag att det skulle vara bättre om jag skrev om högstadiebarn i stället då jag kanske tror att det skulle vara lättare att få tag på material av dem. </w:t>
      </w: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color w:val="000000"/>
          <w:sz w:val="23"/>
          <w:szCs w:val="23"/>
        </w:rPr>
        <w:t xml:space="preserve">Det är inte nödvändigt för läsaren att veta vad och hur du tänkt innan du kommit fram till kärnan i det du ska skriva om. Texten kan formuleras mycket kortare: </w:t>
      </w:r>
    </w:p>
    <w:p w:rsidR="00D55EAE" w:rsidRPr="00D55EAE" w:rsidRDefault="00D55EAE" w:rsidP="00D55EAE">
      <w:pPr>
        <w:autoSpaceDE w:val="0"/>
        <w:autoSpaceDN w:val="0"/>
        <w:adjustRightInd w:val="0"/>
        <w:spacing w:after="120" w:line="240" w:lineRule="auto"/>
        <w:rPr>
          <w:rFonts w:ascii="Times New Roman" w:hAnsi="Times New Roman" w:cs="Times New Roman"/>
          <w:i/>
          <w:color w:val="000000"/>
          <w:sz w:val="23"/>
          <w:szCs w:val="23"/>
        </w:rPr>
      </w:pPr>
      <w:r w:rsidRPr="00D55EAE">
        <w:rPr>
          <w:rFonts w:ascii="Times New Roman" w:hAnsi="Times New Roman" w:cs="Times New Roman"/>
          <w:i/>
          <w:color w:val="000000"/>
          <w:sz w:val="23"/>
          <w:szCs w:val="23"/>
        </w:rPr>
        <w:t xml:space="preserve">Jag kommer att undersöka högstadiebarns kunskaper i finska eftersom jag har tillgång till uppsatser som är skrivna av en grupp högstadiebarn. </w:t>
      </w:r>
    </w:p>
    <w:p w:rsidR="00D55EAE" w:rsidRPr="00D55EAE" w:rsidRDefault="00D55EAE" w:rsidP="00D55EAE">
      <w:pPr>
        <w:spacing w:after="120" w:line="240" w:lineRule="auto"/>
        <w:rPr>
          <w:rFonts w:ascii="Times New Roman" w:hAnsi="Times New Roman" w:cs="Times New Roman"/>
        </w:rPr>
      </w:pPr>
      <w:r w:rsidRPr="00D55EAE">
        <w:rPr>
          <w:rFonts w:ascii="Times New Roman" w:hAnsi="Times New Roman" w:cs="Times New Roman"/>
        </w:rPr>
        <w:t xml:space="preserve">Samtidigt är det viktigt att du noggrant redogör för bakgrunden till din undersökning och din forskning. Läsaren har inte varit med om forskningsprocessen och behöver tillgång till den informationen. Det är t.ex. viktigt att du redogör exakt för hur du har fått tag på ditt material, vem som har samlat in det, när det gjorts, under vilka omständigheter materialet har uppstått o.s.v. </w:t>
      </w: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color w:val="000000"/>
          <w:sz w:val="23"/>
          <w:szCs w:val="23"/>
        </w:rPr>
        <w:t xml:space="preserve">En vetenskaplig text – till skillnad från en populärt skriven text – bör ha en viss </w:t>
      </w:r>
      <w:r w:rsidRPr="00D55EAE">
        <w:rPr>
          <w:rFonts w:ascii="Times New Roman" w:hAnsi="Times New Roman" w:cs="Times New Roman"/>
          <w:b/>
          <w:bCs/>
          <w:color w:val="000000"/>
          <w:sz w:val="23"/>
          <w:szCs w:val="23"/>
        </w:rPr>
        <w:t xml:space="preserve">trovärdighet </w:t>
      </w:r>
      <w:r w:rsidRPr="00D55EAE">
        <w:rPr>
          <w:rFonts w:ascii="Times New Roman" w:hAnsi="Times New Roman" w:cs="Times New Roman"/>
          <w:color w:val="000000"/>
          <w:sz w:val="23"/>
          <w:szCs w:val="23"/>
        </w:rPr>
        <w:t xml:space="preserve">och auktoritet. Du ska föra en logisk argumentation som baserar sig på dina källor och/eller på resultatet av din egen undersökning. Med din uppsats ska du visa mognad och att du kan hantera ett vetenskapligt problem. Dina påståenden ska inte vara lösryckta, utan de ska kunna motiveras. Läsaren ska kunna lita på din forskning, eftersom den för fram en objektiv aspekt av ett fenomen. </w:t>
      </w:r>
    </w:p>
    <w:p w:rsidR="00D55EAE" w:rsidRDefault="00D55EAE" w:rsidP="00D55EAE">
      <w:pPr>
        <w:autoSpaceDE w:val="0"/>
        <w:autoSpaceDN w:val="0"/>
        <w:adjustRightInd w:val="0"/>
        <w:spacing w:after="120" w:line="240" w:lineRule="auto"/>
        <w:rPr>
          <w:rFonts w:ascii="Times New Roman" w:hAnsi="Times New Roman" w:cs="Times New Roman"/>
          <w:b/>
          <w:bCs/>
          <w:color w:val="000000"/>
          <w:sz w:val="23"/>
          <w:szCs w:val="23"/>
        </w:rPr>
      </w:pPr>
    </w:p>
    <w:p w:rsidR="00D55EAE" w:rsidRPr="00D55EAE" w:rsidRDefault="00D55EAE" w:rsidP="00D55EAE">
      <w:pPr>
        <w:autoSpaceDE w:val="0"/>
        <w:autoSpaceDN w:val="0"/>
        <w:adjustRightInd w:val="0"/>
        <w:spacing w:after="120" w:line="240" w:lineRule="auto"/>
        <w:rPr>
          <w:rFonts w:ascii="Times New Roman" w:hAnsi="Times New Roman" w:cs="Times New Roman"/>
          <w:color w:val="000000"/>
          <w:sz w:val="23"/>
          <w:szCs w:val="23"/>
        </w:rPr>
      </w:pPr>
      <w:r w:rsidRPr="00D55EAE">
        <w:rPr>
          <w:rFonts w:ascii="Times New Roman" w:hAnsi="Times New Roman" w:cs="Times New Roman"/>
          <w:b/>
          <w:bCs/>
          <w:color w:val="000000"/>
          <w:sz w:val="23"/>
          <w:szCs w:val="23"/>
        </w:rPr>
        <w:t xml:space="preserve">Litteratur </w:t>
      </w:r>
    </w:p>
    <w:p w:rsidR="00586B1B" w:rsidRPr="00586B1B" w:rsidRDefault="00D55EAE" w:rsidP="0095797E">
      <w:pPr>
        <w:pStyle w:val="Default"/>
        <w:spacing w:after="120"/>
        <w:rPr>
          <w:rFonts w:ascii="Times New Roman" w:hAnsi="Times New Roman" w:cs="Times New Roman"/>
          <w:sz w:val="23"/>
          <w:szCs w:val="23"/>
        </w:rPr>
      </w:pPr>
      <w:r>
        <w:rPr>
          <w:rFonts w:ascii="Times New Roman" w:hAnsi="Times New Roman" w:cs="Times New Roman"/>
          <w:sz w:val="23"/>
          <w:szCs w:val="23"/>
        </w:rPr>
        <w:t>Jarrick, A., &amp; Josephson, O.</w:t>
      </w:r>
      <w:r w:rsidRPr="00D55EAE">
        <w:rPr>
          <w:rFonts w:ascii="Times New Roman" w:hAnsi="Times New Roman" w:cs="Times New Roman"/>
          <w:sz w:val="23"/>
          <w:szCs w:val="23"/>
        </w:rPr>
        <w:t xml:space="preserve"> 1988. </w:t>
      </w:r>
      <w:r w:rsidRPr="00D55EAE">
        <w:rPr>
          <w:rFonts w:ascii="Times New Roman" w:hAnsi="Times New Roman" w:cs="Times New Roman"/>
          <w:i/>
          <w:iCs/>
          <w:sz w:val="23"/>
          <w:szCs w:val="23"/>
        </w:rPr>
        <w:t xml:space="preserve">Från tanke till text. </w:t>
      </w:r>
      <w:r w:rsidRPr="00D55EAE">
        <w:rPr>
          <w:rFonts w:ascii="Times New Roman" w:hAnsi="Times New Roman" w:cs="Times New Roman"/>
          <w:i/>
          <w:sz w:val="23"/>
          <w:szCs w:val="23"/>
        </w:rPr>
        <w:t>En språkhandbok för uppsatsskrivande studenter</w:t>
      </w:r>
      <w:r w:rsidRPr="00D55EAE">
        <w:rPr>
          <w:rFonts w:ascii="Times New Roman" w:hAnsi="Times New Roman" w:cs="Times New Roman"/>
          <w:sz w:val="23"/>
          <w:szCs w:val="23"/>
        </w:rPr>
        <w:t xml:space="preserve">. Studentlitteratur. </w:t>
      </w:r>
    </w:p>
    <w:p w:rsidR="00586B1B" w:rsidRPr="00586B1B" w:rsidRDefault="002232F6" w:rsidP="0095797E">
      <w:pPr>
        <w:pStyle w:val="Heading1"/>
      </w:pPr>
      <w:r>
        <w:lastRenderedPageBreak/>
        <w:t>Disposition</w:t>
      </w:r>
    </w:p>
    <w:p w:rsidR="00586B1B" w:rsidRPr="00586B1B" w:rsidRDefault="00586B1B" w:rsidP="00586B1B">
      <w:pPr>
        <w:autoSpaceDE w:val="0"/>
        <w:autoSpaceDN w:val="0"/>
        <w:adjustRightInd w:val="0"/>
        <w:spacing w:after="0" w:line="240" w:lineRule="auto"/>
        <w:rPr>
          <w:rFonts w:ascii="Times New Roman" w:hAnsi="Times New Roman" w:cs="Times New Roman"/>
          <w:color w:val="000000"/>
        </w:rPr>
      </w:pPr>
      <w:r w:rsidRPr="00586B1B">
        <w:rPr>
          <w:rFonts w:ascii="Times New Roman" w:hAnsi="Times New Roman" w:cs="Times New Roman"/>
          <w:iCs/>
          <w:color w:val="000000"/>
        </w:rPr>
        <w:t>Här kan du se vad de olika delarna i den logiska dispositionen bör innehålla. Tänk på att skriva egna, in</w:t>
      </w:r>
      <w:r w:rsidR="002232F6" w:rsidRPr="002232F6">
        <w:rPr>
          <w:rFonts w:ascii="Times New Roman" w:hAnsi="Times New Roman" w:cs="Times New Roman"/>
          <w:iCs/>
          <w:color w:val="000000"/>
        </w:rPr>
        <w:t>nehållsrika rubriker</w:t>
      </w:r>
      <w:r w:rsidRPr="00586B1B">
        <w:rPr>
          <w:rFonts w:ascii="Times New Roman" w:hAnsi="Times New Roman" w:cs="Times New Roman"/>
          <w:iCs/>
          <w:color w:val="000000"/>
        </w:rPr>
        <w:t xml:space="preserve"> så att läsaren får en bättre överblick. </w:t>
      </w:r>
    </w:p>
    <w:p w:rsidR="0095797E" w:rsidRPr="002232F6" w:rsidRDefault="0095797E" w:rsidP="00586B1B">
      <w:pPr>
        <w:autoSpaceDE w:val="0"/>
        <w:autoSpaceDN w:val="0"/>
        <w:adjustRightInd w:val="0"/>
        <w:spacing w:after="0" w:line="240" w:lineRule="auto"/>
        <w:rPr>
          <w:rFonts w:ascii="Times New Roman" w:hAnsi="Times New Roman" w:cs="Times New Roman"/>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6069"/>
      </w:tblGrid>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b/>
                <w:bCs/>
                <w:color w:val="000000"/>
              </w:rPr>
              <w:t xml:space="preserve">Inledande del </w:t>
            </w:r>
          </w:p>
        </w:tc>
        <w:tc>
          <w:tcPr>
            <w:tcW w:w="6090" w:type="dxa"/>
          </w:tcPr>
          <w:p w:rsidR="0095797E" w:rsidRPr="002232F6" w:rsidRDefault="0095797E" w:rsidP="00586B1B">
            <w:pPr>
              <w:autoSpaceDE w:val="0"/>
              <w:autoSpaceDN w:val="0"/>
              <w:adjustRightInd w:val="0"/>
              <w:rPr>
                <w:rFonts w:ascii="Times New Roman" w:hAnsi="Times New Roman" w:cs="Times New Roman"/>
                <w:b/>
                <w:bCs/>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b/>
                <w:bCs/>
                <w:color w:val="000000"/>
              </w:rPr>
            </w:pPr>
            <w:r w:rsidRPr="00586B1B">
              <w:rPr>
                <w:rFonts w:ascii="Times New Roman" w:hAnsi="Times New Roman" w:cs="Times New Roman"/>
                <w:color w:val="000000"/>
              </w:rPr>
              <w:t>TITEL</w:t>
            </w:r>
          </w:p>
        </w:tc>
        <w:tc>
          <w:tcPr>
            <w:tcW w:w="6090" w:type="dxa"/>
          </w:tcPr>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ska gå att förstå och locka till läsning </w:t>
            </w:r>
          </w:p>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ska tydligt beskriva vad rapporten handlar om </w:t>
            </w:r>
          </w:p>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ska innehålla vettiga sökord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SAMMANFATTNING/</w:t>
            </w:r>
            <w:r w:rsidRPr="002232F6">
              <w:rPr>
                <w:rFonts w:ascii="Times New Roman" w:hAnsi="Times New Roman" w:cs="Times New Roman"/>
                <w:color w:val="000000"/>
              </w:rPr>
              <w:t xml:space="preserve"> </w:t>
            </w:r>
            <w:r w:rsidRPr="00586B1B">
              <w:rPr>
                <w:rFonts w:ascii="Times New Roman" w:hAnsi="Times New Roman" w:cs="Times New Roman"/>
                <w:color w:val="000000"/>
              </w:rPr>
              <w:t>ABSTRACT</w:t>
            </w:r>
          </w:p>
        </w:tc>
        <w:tc>
          <w:tcPr>
            <w:tcW w:w="6090" w:type="dxa"/>
          </w:tcPr>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ca 10 meningar eller 200 ord om problem, resultat, konsekvenser, material och metod </w:t>
            </w:r>
          </w:p>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i/>
                <w:iCs/>
                <w:color w:val="000000"/>
              </w:rPr>
              <w:t xml:space="preserve">Sammanfattningen ska kunna läsas fristående!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INNEHÅLLSFÖRTECKNING </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Tydligt uppställd och med tydliga rubriknivåer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b/>
                <w:bCs/>
                <w:color w:val="000000"/>
              </w:rPr>
            </w:pPr>
          </w:p>
        </w:tc>
        <w:tc>
          <w:tcPr>
            <w:tcW w:w="6090" w:type="dxa"/>
          </w:tcPr>
          <w:p w:rsidR="002232F6" w:rsidRPr="002232F6"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b/>
                <w:bCs/>
                <w:color w:val="000000"/>
              </w:rPr>
              <w:t xml:space="preserve">Huvuddel </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b/>
                <w:bCs/>
                <w:color w:val="000000"/>
              </w:rPr>
            </w:pPr>
            <w:r w:rsidRPr="00586B1B">
              <w:rPr>
                <w:rFonts w:ascii="Times New Roman" w:hAnsi="Times New Roman" w:cs="Times New Roman"/>
                <w:color w:val="000000"/>
              </w:rPr>
              <w:t>BAKGRUND</w:t>
            </w:r>
          </w:p>
        </w:tc>
        <w:tc>
          <w:tcPr>
            <w:tcW w:w="6090" w:type="dxa"/>
          </w:tcPr>
          <w:p w:rsidR="0095797E" w:rsidRPr="002232F6" w:rsidRDefault="0095797E" w:rsidP="002232F6">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Varför är ämnet </w:t>
            </w:r>
            <w:r w:rsidR="002232F6">
              <w:rPr>
                <w:rFonts w:ascii="Times New Roman" w:hAnsi="Times New Roman" w:cs="Times New Roman"/>
                <w:color w:val="000000"/>
              </w:rPr>
              <w:t>intressant för samhället i stort? Vilken skillnad ska ditt innehåll göra?</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PROBLEM</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Frågor eller hypotes som avgränsar och preciserar ämnet.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SYFTE</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Varför/Vad är målet? T.ex. undersöka, ta reda på, öka kunskap om, ge klarhet i, utreda o.s.v.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TEORI</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Ev. litteraturgenomgång/teoriavsnitt. Redovisning av tidigare forskning på området.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METOD</w:t>
            </w:r>
            <w:r w:rsidRPr="002232F6">
              <w:rPr>
                <w:rFonts w:ascii="Times New Roman" w:hAnsi="Times New Roman" w:cs="Times New Roman"/>
                <w:color w:val="000000"/>
              </w:rPr>
              <w:t xml:space="preserve"> </w:t>
            </w:r>
            <w:r w:rsidRPr="00586B1B">
              <w:rPr>
                <w:rFonts w:ascii="Times New Roman" w:hAnsi="Times New Roman" w:cs="Times New Roman"/>
                <w:color w:val="000000"/>
              </w:rPr>
              <w:t>(= egna rubriker</w:t>
            </w:r>
            <w:r w:rsidRPr="002232F6">
              <w:rPr>
                <w:rFonts w:ascii="Times New Roman" w:hAnsi="Times New Roman" w:cs="Times New Roman"/>
                <w:color w:val="000000"/>
              </w:rPr>
              <w:t xml:space="preserve"> </w:t>
            </w:r>
            <w:r w:rsidRPr="00586B1B">
              <w:rPr>
                <w:rFonts w:ascii="Times New Roman" w:hAnsi="Times New Roman" w:cs="Times New Roman"/>
                <w:color w:val="000000"/>
              </w:rPr>
              <w:t>beroende på ämne)</w:t>
            </w:r>
          </w:p>
        </w:tc>
        <w:tc>
          <w:tcPr>
            <w:tcW w:w="6090" w:type="dxa"/>
          </w:tcPr>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Metod: Vilka finns? Vilken har du valt och varför? </w:t>
            </w:r>
          </w:p>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Material: Vilka källor/data/annat material har du använt? </w:t>
            </w:r>
          </w:p>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Urval</w:t>
            </w:r>
            <w:r w:rsidR="00327686">
              <w:rPr>
                <w:rFonts w:ascii="Times New Roman" w:hAnsi="Times New Roman" w:cs="Times New Roman"/>
                <w:color w:val="000000"/>
              </w:rPr>
              <w:t xml:space="preserve">: </w:t>
            </w:r>
            <w:r w:rsidR="002232F6">
              <w:rPr>
                <w:rFonts w:ascii="Times New Roman" w:hAnsi="Times New Roman" w:cs="Times New Roman"/>
                <w:color w:val="000000"/>
              </w:rPr>
              <w:t>B</w:t>
            </w:r>
            <w:r w:rsidRPr="00586B1B">
              <w:rPr>
                <w:rFonts w:ascii="Times New Roman" w:hAnsi="Times New Roman" w:cs="Times New Roman"/>
                <w:color w:val="000000"/>
              </w:rPr>
              <w:t xml:space="preserve">ortfall eller liknande? </w:t>
            </w:r>
          </w:p>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Genomförande (Process el Empiri): Hur gick studien till? </w:t>
            </w:r>
          </w:p>
          <w:p w:rsidR="0095797E" w:rsidRPr="00586B1B"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Ev. metodanalys - tillförlitlighet etc. </w:t>
            </w:r>
          </w:p>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i/>
                <w:iCs/>
                <w:color w:val="000000"/>
              </w:rPr>
              <w:t xml:space="preserve">Beskriv utförligt - studien ska kunna upprepas. </w:t>
            </w:r>
          </w:p>
        </w:tc>
      </w:tr>
      <w:tr w:rsidR="002232F6" w:rsidRPr="002232F6" w:rsidTr="002232F6">
        <w:tc>
          <w:tcPr>
            <w:tcW w:w="2972" w:type="dxa"/>
          </w:tcPr>
          <w:p w:rsidR="002232F6" w:rsidRPr="00586B1B" w:rsidRDefault="002232F6" w:rsidP="00586B1B">
            <w:pPr>
              <w:autoSpaceDE w:val="0"/>
              <w:autoSpaceDN w:val="0"/>
              <w:adjustRightInd w:val="0"/>
              <w:rPr>
                <w:rFonts w:ascii="Times New Roman" w:hAnsi="Times New Roman" w:cs="Times New Roman"/>
                <w:color w:val="000000"/>
              </w:rPr>
            </w:pPr>
          </w:p>
        </w:tc>
        <w:tc>
          <w:tcPr>
            <w:tcW w:w="6090" w:type="dxa"/>
          </w:tcPr>
          <w:p w:rsidR="002232F6" w:rsidRPr="00586B1B"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RESULTAT</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586B1B">
              <w:rPr>
                <w:rFonts w:ascii="Times New Roman" w:hAnsi="Times New Roman" w:cs="Times New Roman"/>
                <w:color w:val="000000"/>
              </w:rPr>
              <w:t xml:space="preserve">Vad har du kommit fram till? Bearbeta dina resultat och redovisa bara fakta, på ett neutralt sätt! </w:t>
            </w:r>
          </w:p>
        </w:tc>
      </w:tr>
      <w:tr w:rsidR="002232F6" w:rsidRPr="002232F6" w:rsidTr="002232F6">
        <w:tc>
          <w:tcPr>
            <w:tcW w:w="2972" w:type="dxa"/>
          </w:tcPr>
          <w:p w:rsidR="002232F6" w:rsidRPr="002232F6" w:rsidRDefault="002232F6" w:rsidP="00586B1B">
            <w:pPr>
              <w:autoSpaceDE w:val="0"/>
              <w:autoSpaceDN w:val="0"/>
              <w:adjustRightInd w:val="0"/>
              <w:rPr>
                <w:rFonts w:ascii="Times New Roman" w:hAnsi="Times New Roman" w:cs="Times New Roman"/>
                <w:color w:val="000000"/>
              </w:rPr>
            </w:pPr>
          </w:p>
        </w:tc>
        <w:tc>
          <w:tcPr>
            <w:tcW w:w="6090" w:type="dxa"/>
          </w:tcPr>
          <w:p w:rsidR="002232F6" w:rsidRPr="002232F6"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2232F6">
              <w:rPr>
                <w:rFonts w:ascii="Times New Roman" w:hAnsi="Times New Roman" w:cs="Times New Roman"/>
                <w:color w:val="000000"/>
              </w:rPr>
              <w:t>SLUTSATSER</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2232F6">
              <w:rPr>
                <w:rFonts w:ascii="Times New Roman" w:hAnsi="Times New Roman" w:cs="Times New Roman"/>
                <w:color w:val="000000"/>
              </w:rPr>
              <w:t>Tolkning av fakta, d. v. s. slutsatser. Du ska göra</w:t>
            </w:r>
            <w:r w:rsidRPr="002232F6">
              <w:rPr>
                <w:rFonts w:ascii="Times New Roman" w:hAnsi="Times New Roman" w:cs="Times New Roman"/>
              </w:rPr>
              <w:t xml:space="preserve"> tolkningarna – inte läsaren!</w:t>
            </w:r>
          </w:p>
        </w:tc>
      </w:tr>
      <w:tr w:rsidR="002232F6" w:rsidRPr="002232F6" w:rsidTr="002232F6">
        <w:tc>
          <w:tcPr>
            <w:tcW w:w="2972" w:type="dxa"/>
          </w:tcPr>
          <w:p w:rsidR="002232F6" w:rsidRPr="002232F6" w:rsidRDefault="002232F6" w:rsidP="00586B1B">
            <w:pPr>
              <w:autoSpaceDE w:val="0"/>
              <w:autoSpaceDN w:val="0"/>
              <w:adjustRightInd w:val="0"/>
              <w:rPr>
                <w:rFonts w:ascii="Times New Roman" w:hAnsi="Times New Roman" w:cs="Times New Roman"/>
                <w:color w:val="000000"/>
              </w:rPr>
            </w:pPr>
          </w:p>
        </w:tc>
        <w:tc>
          <w:tcPr>
            <w:tcW w:w="6090" w:type="dxa"/>
          </w:tcPr>
          <w:p w:rsidR="002232F6" w:rsidRPr="002232F6"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color w:val="000000"/>
              </w:rPr>
            </w:pPr>
            <w:r w:rsidRPr="002232F6">
              <w:rPr>
                <w:rFonts w:ascii="Times New Roman" w:hAnsi="Times New Roman" w:cs="Times New Roman"/>
              </w:rPr>
              <w:t>DISKUSSION</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r w:rsidRPr="0095797E">
              <w:rPr>
                <w:rFonts w:ascii="Times New Roman" w:hAnsi="Times New Roman" w:cs="Times New Roman"/>
                <w:color w:val="000000"/>
              </w:rPr>
              <w:t xml:space="preserve">Utvärdera slutsatserna, sätt in dem i ett större sammanhang. Markera att detta är dina åsikter. </w:t>
            </w:r>
            <w:r w:rsidRPr="002232F6">
              <w:rPr>
                <w:rFonts w:ascii="Times New Roman" w:hAnsi="Times New Roman" w:cs="Times New Roman"/>
                <w:color w:val="000000"/>
              </w:rPr>
              <w:t>Kritik och självkritik (tillförlitlighet etc</w:t>
            </w:r>
            <w:r w:rsidR="002232F6">
              <w:rPr>
                <w:rFonts w:ascii="Times New Roman" w:hAnsi="Times New Roman" w:cs="Times New Roman"/>
                <w:color w:val="000000"/>
              </w:rPr>
              <w:t>.</w:t>
            </w:r>
            <w:r w:rsidRPr="002232F6">
              <w:rPr>
                <w:rFonts w:ascii="Times New Roman" w:hAnsi="Times New Roman" w:cs="Times New Roman"/>
                <w:color w:val="000000"/>
              </w:rPr>
              <w:t>).</w:t>
            </w:r>
          </w:p>
        </w:tc>
      </w:tr>
      <w:tr w:rsidR="002232F6" w:rsidRPr="002232F6" w:rsidTr="002232F6">
        <w:tc>
          <w:tcPr>
            <w:tcW w:w="2972" w:type="dxa"/>
          </w:tcPr>
          <w:p w:rsidR="002232F6" w:rsidRPr="002232F6" w:rsidRDefault="002232F6" w:rsidP="00586B1B">
            <w:pPr>
              <w:autoSpaceDE w:val="0"/>
              <w:autoSpaceDN w:val="0"/>
              <w:adjustRightInd w:val="0"/>
              <w:rPr>
                <w:rFonts w:ascii="Times New Roman" w:hAnsi="Times New Roman" w:cs="Times New Roman"/>
                <w:b/>
                <w:bCs/>
              </w:rPr>
            </w:pPr>
          </w:p>
        </w:tc>
        <w:tc>
          <w:tcPr>
            <w:tcW w:w="6090" w:type="dxa"/>
          </w:tcPr>
          <w:p w:rsidR="002232F6" w:rsidRPr="002232F6" w:rsidRDefault="002232F6"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rPr>
            </w:pPr>
            <w:r w:rsidRPr="002232F6">
              <w:rPr>
                <w:rFonts w:ascii="Times New Roman" w:hAnsi="Times New Roman" w:cs="Times New Roman"/>
                <w:b/>
                <w:bCs/>
              </w:rPr>
              <w:t>Avslutande del</w:t>
            </w:r>
          </w:p>
        </w:tc>
        <w:tc>
          <w:tcPr>
            <w:tcW w:w="6090" w:type="dxa"/>
          </w:tcPr>
          <w:p w:rsidR="0095797E" w:rsidRPr="002232F6" w:rsidRDefault="0095797E" w:rsidP="0095797E">
            <w:pPr>
              <w:autoSpaceDE w:val="0"/>
              <w:autoSpaceDN w:val="0"/>
              <w:adjustRightInd w:val="0"/>
              <w:rPr>
                <w:rFonts w:ascii="Times New Roman" w:hAnsi="Times New Roman" w:cs="Times New Roman"/>
                <w:color w:val="000000"/>
              </w:rPr>
            </w:pPr>
          </w:p>
        </w:tc>
      </w:tr>
      <w:tr w:rsidR="0095797E" w:rsidRPr="002232F6" w:rsidTr="002232F6">
        <w:tc>
          <w:tcPr>
            <w:tcW w:w="2972" w:type="dxa"/>
          </w:tcPr>
          <w:p w:rsidR="0095797E" w:rsidRPr="002232F6" w:rsidRDefault="0095797E" w:rsidP="00586B1B">
            <w:pPr>
              <w:autoSpaceDE w:val="0"/>
              <w:autoSpaceDN w:val="0"/>
              <w:adjustRightInd w:val="0"/>
              <w:rPr>
                <w:rFonts w:ascii="Times New Roman" w:hAnsi="Times New Roman" w:cs="Times New Roman"/>
                <w:b/>
                <w:bCs/>
              </w:rPr>
            </w:pPr>
            <w:r w:rsidRPr="002232F6">
              <w:rPr>
                <w:rFonts w:ascii="Times New Roman" w:hAnsi="Times New Roman" w:cs="Times New Roman"/>
              </w:rPr>
              <w:t>KÄLLFÖRTECKNING</w:t>
            </w:r>
          </w:p>
        </w:tc>
        <w:tc>
          <w:tcPr>
            <w:tcW w:w="6090" w:type="dxa"/>
          </w:tcPr>
          <w:p w:rsidR="0095797E" w:rsidRPr="002232F6" w:rsidRDefault="0095797E" w:rsidP="002232F6">
            <w:pPr>
              <w:autoSpaceDE w:val="0"/>
              <w:autoSpaceDN w:val="0"/>
              <w:adjustRightInd w:val="0"/>
              <w:rPr>
                <w:rFonts w:ascii="Times New Roman" w:hAnsi="Times New Roman" w:cs="Times New Roman"/>
                <w:color w:val="000000"/>
              </w:rPr>
            </w:pPr>
            <w:r w:rsidRPr="0095797E">
              <w:rPr>
                <w:rFonts w:ascii="Times New Roman" w:hAnsi="Times New Roman" w:cs="Times New Roman"/>
                <w:color w:val="000000"/>
              </w:rPr>
              <w:t>I alfabe</w:t>
            </w:r>
            <w:r w:rsidR="002232F6">
              <w:rPr>
                <w:rFonts w:ascii="Times New Roman" w:hAnsi="Times New Roman" w:cs="Times New Roman"/>
                <w:color w:val="000000"/>
              </w:rPr>
              <w:t>tisk ordning – utifrån (APA) Harvard.</w:t>
            </w:r>
          </w:p>
        </w:tc>
      </w:tr>
      <w:tr w:rsidR="002232F6" w:rsidRPr="002232F6" w:rsidTr="002232F6">
        <w:tc>
          <w:tcPr>
            <w:tcW w:w="2972" w:type="dxa"/>
          </w:tcPr>
          <w:p w:rsidR="002232F6" w:rsidRPr="002232F6" w:rsidRDefault="002232F6" w:rsidP="00586B1B">
            <w:pPr>
              <w:autoSpaceDE w:val="0"/>
              <w:autoSpaceDN w:val="0"/>
              <w:adjustRightInd w:val="0"/>
              <w:rPr>
                <w:rFonts w:ascii="Times New Roman" w:hAnsi="Times New Roman" w:cs="Times New Roman"/>
              </w:rPr>
            </w:pPr>
          </w:p>
        </w:tc>
        <w:tc>
          <w:tcPr>
            <w:tcW w:w="6090" w:type="dxa"/>
          </w:tcPr>
          <w:p w:rsidR="002232F6" w:rsidRPr="0095797E" w:rsidRDefault="002232F6" w:rsidP="0095797E">
            <w:pPr>
              <w:autoSpaceDE w:val="0"/>
              <w:autoSpaceDN w:val="0"/>
              <w:adjustRightInd w:val="0"/>
              <w:rPr>
                <w:rFonts w:ascii="Times New Roman" w:hAnsi="Times New Roman" w:cs="Times New Roman"/>
                <w:color w:val="000000"/>
              </w:rPr>
            </w:pPr>
          </w:p>
        </w:tc>
      </w:tr>
      <w:tr w:rsidR="002232F6" w:rsidRPr="002232F6" w:rsidTr="002232F6">
        <w:tc>
          <w:tcPr>
            <w:tcW w:w="2972" w:type="dxa"/>
          </w:tcPr>
          <w:p w:rsidR="002232F6" w:rsidRPr="002232F6" w:rsidRDefault="002232F6" w:rsidP="00586B1B">
            <w:pPr>
              <w:autoSpaceDE w:val="0"/>
              <w:autoSpaceDN w:val="0"/>
              <w:adjustRightInd w:val="0"/>
              <w:rPr>
                <w:rFonts w:ascii="Times New Roman" w:hAnsi="Times New Roman" w:cs="Times New Roman"/>
              </w:rPr>
            </w:pPr>
            <w:r w:rsidRPr="002232F6">
              <w:rPr>
                <w:rFonts w:ascii="Times New Roman" w:hAnsi="Times New Roman" w:cs="Times New Roman"/>
              </w:rPr>
              <w:t>EV. BILAGOR</w:t>
            </w:r>
          </w:p>
        </w:tc>
        <w:tc>
          <w:tcPr>
            <w:tcW w:w="6090" w:type="dxa"/>
          </w:tcPr>
          <w:p w:rsidR="002232F6" w:rsidRPr="002232F6" w:rsidRDefault="002232F6" w:rsidP="002232F6">
            <w:pPr>
              <w:autoSpaceDE w:val="0"/>
              <w:autoSpaceDN w:val="0"/>
              <w:adjustRightInd w:val="0"/>
              <w:rPr>
                <w:rFonts w:ascii="Times New Roman" w:hAnsi="Times New Roman" w:cs="Times New Roman"/>
                <w:color w:val="000000"/>
              </w:rPr>
            </w:pPr>
            <w:r w:rsidRPr="002232F6">
              <w:rPr>
                <w:rFonts w:ascii="Times New Roman" w:hAnsi="Times New Roman" w:cs="Times New Roman"/>
                <w:color w:val="000000"/>
              </w:rPr>
              <w:t>Rådata och annat som inte är direkt nödvändigt för resonemanget, t ex enkätsvar, mätvärden, utskrift från Internet m.m.</w:t>
            </w:r>
          </w:p>
        </w:tc>
      </w:tr>
    </w:tbl>
    <w:p w:rsidR="002232F6" w:rsidRDefault="002232F6" w:rsidP="00D55EAE">
      <w:pPr>
        <w:pStyle w:val="Heading1"/>
      </w:pPr>
    </w:p>
    <w:sectPr w:rsidR="002232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AD" w:rsidRDefault="000A53AD" w:rsidP="005905CE">
      <w:pPr>
        <w:spacing w:after="0" w:line="240" w:lineRule="auto"/>
      </w:pPr>
      <w:r>
        <w:separator/>
      </w:r>
    </w:p>
  </w:endnote>
  <w:endnote w:type="continuationSeparator" w:id="0">
    <w:p w:rsidR="000A53AD" w:rsidRDefault="000A53AD"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AE" w:rsidRDefault="00487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AE" w:rsidRDefault="00487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AE" w:rsidRDefault="0048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AD" w:rsidRDefault="000A53AD" w:rsidP="005905CE">
      <w:pPr>
        <w:spacing w:after="0" w:line="240" w:lineRule="auto"/>
      </w:pPr>
      <w:r>
        <w:separator/>
      </w:r>
    </w:p>
  </w:footnote>
  <w:footnote w:type="continuationSeparator" w:id="0">
    <w:p w:rsidR="000A53AD" w:rsidRDefault="000A53AD" w:rsidP="00590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AE" w:rsidRDefault="00487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CE" w:rsidRDefault="004872AE" w:rsidP="00D55EAE">
    <w:pPr>
      <w:pStyle w:val="Header"/>
      <w:jc w:val="right"/>
    </w:pPr>
    <w:r>
      <w:t>Språkverkstaden</w:t>
    </w:r>
    <w:bookmarkStart w:id="0" w:name="_GoBack"/>
    <w:bookmarkEnd w:id="0"/>
  </w:p>
  <w:p w:rsidR="00D55EAE" w:rsidRDefault="00D55EAE" w:rsidP="004872AE">
    <w:pPr>
      <w:pStyle w:val="Header"/>
      <w:jc w:val="right"/>
    </w:pPr>
    <w:r>
      <w:t>Högskolan i Jönköping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AE" w:rsidRDefault="00487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AD"/>
    <w:rsid w:val="000A53AD"/>
    <w:rsid w:val="002232F6"/>
    <w:rsid w:val="00327686"/>
    <w:rsid w:val="004872AE"/>
    <w:rsid w:val="00586B1B"/>
    <w:rsid w:val="005905CE"/>
    <w:rsid w:val="007E774A"/>
    <w:rsid w:val="0095797E"/>
    <w:rsid w:val="00A4043F"/>
    <w:rsid w:val="00AE1E56"/>
    <w:rsid w:val="00BF3C1A"/>
    <w:rsid w:val="00D55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6B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customStyle="1" w:styleId="Default">
    <w:name w:val="Default"/>
    <w:rsid w:val="000A53A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55E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86B1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86B1B"/>
    <w:rPr>
      <w:b/>
      <w:bCs/>
    </w:rPr>
  </w:style>
  <w:style w:type="paragraph" w:styleId="NormalWeb">
    <w:name w:val="Normal (Web)"/>
    <w:basedOn w:val="Normal"/>
    <w:uiPriority w:val="99"/>
    <w:semiHidden/>
    <w:unhideWhenUsed/>
    <w:rsid w:val="00586B1B"/>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95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2F6"/>
    <w:rPr>
      <w:color w:val="0563C1" w:themeColor="hyperlink"/>
      <w:u w:val="single"/>
    </w:rPr>
  </w:style>
  <w:style w:type="character" w:styleId="FollowedHyperlink">
    <w:name w:val="FollowedHyperlink"/>
    <w:basedOn w:val="DefaultParagraphFont"/>
    <w:uiPriority w:val="99"/>
    <w:semiHidden/>
    <w:unhideWhenUsed/>
    <w:rsid w:val="0022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078757">
      <w:bodyDiv w:val="1"/>
      <w:marLeft w:val="0"/>
      <w:marRight w:val="0"/>
      <w:marTop w:val="0"/>
      <w:marBottom w:val="0"/>
      <w:divBdr>
        <w:top w:val="none" w:sz="0" w:space="0" w:color="auto"/>
        <w:left w:val="none" w:sz="0" w:space="0" w:color="auto"/>
        <w:bottom w:val="none" w:sz="0" w:space="0" w:color="auto"/>
        <w:right w:val="none" w:sz="0" w:space="0" w:color="auto"/>
      </w:divBdr>
      <w:divsChild>
        <w:div w:id="1226987588">
          <w:marLeft w:val="0"/>
          <w:marRight w:val="0"/>
          <w:marTop w:val="0"/>
          <w:marBottom w:val="0"/>
          <w:divBdr>
            <w:top w:val="none" w:sz="0" w:space="0" w:color="auto"/>
            <w:left w:val="none" w:sz="0" w:space="0" w:color="auto"/>
            <w:bottom w:val="none" w:sz="0" w:space="0" w:color="auto"/>
            <w:right w:val="none" w:sz="0" w:space="0" w:color="auto"/>
          </w:divBdr>
          <w:divsChild>
            <w:div w:id="1754545151">
              <w:marLeft w:val="0"/>
              <w:marRight w:val="0"/>
              <w:marTop w:val="0"/>
              <w:marBottom w:val="0"/>
              <w:divBdr>
                <w:top w:val="none" w:sz="0" w:space="0" w:color="auto"/>
                <w:left w:val="none" w:sz="0" w:space="0" w:color="auto"/>
                <w:bottom w:val="none" w:sz="0" w:space="0" w:color="auto"/>
                <w:right w:val="none" w:sz="0" w:space="0" w:color="auto"/>
              </w:divBdr>
              <w:divsChild>
                <w:div w:id="2126147608">
                  <w:marLeft w:val="0"/>
                  <w:marRight w:val="0"/>
                  <w:marTop w:val="0"/>
                  <w:marBottom w:val="0"/>
                  <w:divBdr>
                    <w:top w:val="none" w:sz="0" w:space="0" w:color="auto"/>
                    <w:left w:val="none" w:sz="0" w:space="0" w:color="auto"/>
                    <w:bottom w:val="none" w:sz="0" w:space="0" w:color="auto"/>
                    <w:right w:val="none" w:sz="0" w:space="0" w:color="auto"/>
                  </w:divBdr>
                  <w:divsChild>
                    <w:div w:id="12380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U">
      <a:majorFont>
        <a:latin typeface="Gill Sans MT"/>
        <a:ea typeface=""/>
        <a:cs typeface=""/>
      </a:majorFont>
      <a:minorFont>
        <a:latin typeface="Adobe Garamon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2015-02-12T12:25:00Z</dcterms:created>
  <dcterms:modified xsi:type="dcterms:W3CDTF">2015-03-13T09:02:00Z</dcterms:modified>
</cp:coreProperties>
</file>